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AF3E9D" w:rsidRPr="00322311" w:rsidP="00322311">
      <w:pPr>
        <w:pStyle w:val="Heading1"/>
        <w:rPr>
          <w:b/>
          <w:sz w:val="24"/>
          <w:szCs w:val="24"/>
        </w:rPr>
      </w:pPr>
      <w:r w:rsidRPr="00322311">
        <w:rPr>
          <w:b/>
          <w:sz w:val="24"/>
          <w:szCs w:val="24"/>
        </w:rPr>
        <w:t>Výbor Národnej rady Slovenskej republiky</w:t>
      </w:r>
    </w:p>
    <w:p w:rsidR="00AF3E9D" w:rsidRPr="00322311" w:rsidP="00322311">
      <w:pPr>
        <w:rPr>
          <w:b/>
        </w:rPr>
      </w:pPr>
      <w:r w:rsidRPr="00322311" w:rsidR="0031278A">
        <w:rPr>
          <w:b/>
        </w:rPr>
        <w:t xml:space="preserve">     </w:t>
      </w:r>
      <w:r w:rsidRPr="00322311" w:rsidR="006B16D8">
        <w:rPr>
          <w:b/>
        </w:rPr>
        <w:t xml:space="preserve">      </w:t>
      </w:r>
      <w:r w:rsidRPr="00322311" w:rsidR="0031278A">
        <w:rPr>
          <w:b/>
        </w:rPr>
        <w:t xml:space="preserve">    pre financie a </w:t>
      </w:r>
      <w:r w:rsidRPr="00322311">
        <w:rPr>
          <w:b/>
        </w:rPr>
        <w:t xml:space="preserve">rozpočet  </w:t>
      </w:r>
    </w:p>
    <w:p w:rsidR="00AF3E9D" w:rsidRPr="00322311" w:rsidP="00322311">
      <w:pPr>
        <w:rPr>
          <w:b/>
        </w:rPr>
      </w:pPr>
      <w:r w:rsidRPr="00322311">
        <w:rPr>
          <w:b/>
        </w:rPr>
        <w:t xml:space="preserve"> </w:t>
      </w:r>
    </w:p>
    <w:p w:rsidR="00CC43BF" w:rsidP="00CC43BF">
      <w:pPr>
        <w:ind w:left="6372" w:firstLine="708"/>
        <w:jc w:val="right"/>
        <w:rPr>
          <w:b/>
        </w:rPr>
      </w:pPr>
      <w:r>
        <w:t>2.</w:t>
      </w:r>
      <w:r w:rsidR="006F6BA3">
        <w:t xml:space="preserve"> schôdza výboru</w:t>
      </w:r>
    </w:p>
    <w:p w:rsidR="00AF3E9D" w:rsidRPr="00322311" w:rsidP="006F6BA3">
      <w:pPr>
        <w:ind w:left="4956" w:firstLine="708"/>
        <w:jc w:val="right"/>
      </w:pPr>
      <w:r w:rsidRPr="00322311" w:rsidR="00322311">
        <w:t xml:space="preserve">Číslo: </w:t>
      </w:r>
      <w:r w:rsidR="00D83FF7">
        <w:t>631</w:t>
      </w:r>
      <w:r w:rsidRPr="00322311" w:rsidR="00322311">
        <w:t>/2016</w:t>
      </w:r>
    </w:p>
    <w:p w:rsidR="00EE1658" w:rsidRPr="00322311" w:rsidP="00322311">
      <w:pPr>
        <w:jc w:val="center"/>
        <w:rPr>
          <w:b/>
          <w:bCs/>
        </w:rPr>
      </w:pPr>
      <w:r w:rsidRPr="00322311" w:rsidR="0013380A">
        <w:rPr>
          <w:b/>
          <w:bCs/>
        </w:rPr>
        <w:t>5</w:t>
      </w:r>
    </w:p>
    <w:p w:rsidR="00AF3E9D" w:rsidRPr="00322311" w:rsidP="00322311">
      <w:pPr>
        <w:jc w:val="center"/>
        <w:rPr>
          <w:b/>
          <w:bCs/>
        </w:rPr>
      </w:pPr>
      <w:r w:rsidRPr="00322311">
        <w:rPr>
          <w:b/>
          <w:bCs/>
        </w:rPr>
        <w:t xml:space="preserve">U z n e s e n i </w:t>
      </w:r>
      <w:r w:rsidRPr="00322311" w:rsidR="00CD7873">
        <w:rPr>
          <w:b/>
          <w:bCs/>
        </w:rPr>
        <w:t>e</w:t>
      </w:r>
    </w:p>
    <w:p w:rsidR="00AF3E9D" w:rsidRPr="00322311" w:rsidP="00322311">
      <w:pPr>
        <w:jc w:val="center"/>
        <w:rPr>
          <w:b/>
        </w:rPr>
      </w:pPr>
      <w:r w:rsidRPr="00322311">
        <w:rPr>
          <w:b/>
        </w:rPr>
        <w:t>Výboru Národnej rady Slovenskej republiky</w:t>
      </w:r>
    </w:p>
    <w:p w:rsidR="00AF3E9D" w:rsidRPr="00322311" w:rsidP="00322311">
      <w:pPr>
        <w:jc w:val="center"/>
        <w:rPr>
          <w:b/>
        </w:rPr>
      </w:pPr>
      <w:r w:rsidRPr="00322311">
        <w:rPr>
          <w:b/>
        </w:rPr>
        <w:t>pre financie</w:t>
      </w:r>
      <w:r w:rsidRPr="00322311" w:rsidR="008166F7">
        <w:rPr>
          <w:b/>
        </w:rPr>
        <w:t xml:space="preserve"> a </w:t>
      </w:r>
      <w:r w:rsidRPr="00322311">
        <w:rPr>
          <w:b/>
        </w:rPr>
        <w:t xml:space="preserve">rozpočet </w:t>
      </w:r>
    </w:p>
    <w:p w:rsidR="00EE1658" w:rsidRPr="00322311" w:rsidP="00322311">
      <w:pPr>
        <w:jc w:val="center"/>
        <w:rPr>
          <w:b/>
        </w:rPr>
      </w:pPr>
    </w:p>
    <w:p w:rsidR="00ED3647" w:rsidRPr="00F0527A" w:rsidP="00322311">
      <w:pPr>
        <w:jc w:val="center"/>
        <w:rPr>
          <w:b/>
        </w:rPr>
      </w:pPr>
      <w:r w:rsidRPr="00F0527A" w:rsidR="00D824CD">
        <w:rPr>
          <w:b/>
        </w:rPr>
        <w:t>z</w:t>
      </w:r>
      <w:r w:rsidRPr="00F0527A">
        <w:rPr>
          <w:b/>
        </w:rPr>
        <w:t xml:space="preserve"> </w:t>
      </w:r>
      <w:r w:rsidRPr="00F0527A" w:rsidR="00CC43BF">
        <w:rPr>
          <w:b/>
        </w:rPr>
        <w:t>1</w:t>
      </w:r>
      <w:r w:rsidRPr="00F0527A" w:rsidR="00F0527A">
        <w:rPr>
          <w:b/>
        </w:rPr>
        <w:t>8</w:t>
      </w:r>
      <w:r w:rsidRPr="00F0527A" w:rsidR="00322311">
        <w:rPr>
          <w:b/>
        </w:rPr>
        <w:t>. apríla 2016</w:t>
      </w:r>
    </w:p>
    <w:p w:rsidR="00AF3E9D" w:rsidRPr="006D49A5" w:rsidP="00322311">
      <w:pPr>
        <w:jc w:val="center"/>
        <w:rPr>
          <w:b/>
        </w:rPr>
      </w:pPr>
      <w:r w:rsidRPr="006D49A5">
        <w:rPr>
          <w:b/>
        </w:rPr>
        <w:t xml:space="preserve">                                </w:t>
      </w:r>
      <w:r w:rsidRPr="006D49A5">
        <w:rPr>
          <w:b/>
        </w:rPr>
        <w:t xml:space="preserve">             </w:t>
      </w:r>
    </w:p>
    <w:p w:rsidR="00AF3E9D" w:rsidRPr="006D49A5" w:rsidP="00322311">
      <w:pPr>
        <w:pStyle w:val="BodyText"/>
      </w:pPr>
      <w:r w:rsidRPr="006D49A5" w:rsidR="0031278A">
        <w:t xml:space="preserve">Výbor NR SR pre financie a </w:t>
      </w:r>
      <w:r w:rsidRPr="006D49A5">
        <w:t xml:space="preserve">rozpočet prerokoval </w:t>
      </w:r>
      <w:r w:rsidRPr="006D49A5" w:rsidR="00D824CD">
        <w:t>Programové vyhláse</w:t>
      </w:r>
      <w:r w:rsidRPr="006D49A5" w:rsidR="00C677D8">
        <w:t xml:space="preserve">nie vlády Slovenskej republiky </w:t>
      </w:r>
      <w:r w:rsidR="00A64309">
        <w:t xml:space="preserve">a </w:t>
      </w:r>
      <w:r w:rsidRPr="006D49A5" w:rsidR="00D824CD">
        <w:t>žiadosť</w:t>
      </w:r>
      <w:r w:rsidRPr="006D49A5" w:rsidR="00C677D8">
        <w:t xml:space="preserve"> </w:t>
      </w:r>
      <w:r w:rsidRPr="006D49A5" w:rsidR="00D824CD">
        <w:t>o vyslovenie dôvery</w:t>
      </w:r>
      <w:r w:rsidRPr="006D49A5" w:rsidR="00675EFE">
        <w:t xml:space="preserve"> vláde</w:t>
      </w:r>
      <w:r w:rsidRPr="006D49A5" w:rsidR="00D824CD">
        <w:t xml:space="preserve"> (tlač </w:t>
      </w:r>
      <w:r w:rsidRPr="006D49A5" w:rsidR="006D49A5">
        <w:t>45</w:t>
      </w:r>
      <w:r w:rsidRPr="006D49A5" w:rsidR="00D824CD">
        <w:t xml:space="preserve">) </w:t>
      </w:r>
      <w:r w:rsidRPr="006D49A5">
        <w:rPr>
          <w:b/>
        </w:rPr>
        <w:t>a</w:t>
      </w:r>
    </w:p>
    <w:p w:rsidR="00AF3E9D" w:rsidRPr="006D49A5" w:rsidP="00322311"/>
    <w:p w:rsidR="00AF3E9D" w:rsidRPr="006D49A5" w:rsidP="00322311">
      <w:pPr>
        <w:numPr>
          <w:ilvl w:val="0"/>
          <w:numId w:val="3"/>
        </w:numPr>
        <w:ind w:left="426" w:right="-567" w:hanging="426"/>
        <w:rPr>
          <w:b/>
        </w:rPr>
      </w:pPr>
      <w:r w:rsidRPr="006D49A5">
        <w:rPr>
          <w:b/>
          <w:bCs/>
        </w:rPr>
        <w:t>k</w:t>
      </w:r>
      <w:r w:rsidRPr="006D49A5">
        <w:rPr>
          <w:b/>
        </w:rPr>
        <w:t xml:space="preserve">onštatuje, že </w:t>
      </w:r>
    </w:p>
    <w:p w:rsidR="00AF3E9D" w:rsidRPr="006D49A5" w:rsidP="0046267E">
      <w:r w:rsidRPr="006D49A5">
        <w:t xml:space="preserve">             </w:t>
      </w:r>
      <w:r w:rsidRPr="006D49A5" w:rsidR="00C677D8">
        <w:t xml:space="preserve">Programové vyhlásenie vlády Slovenskej republiky </w:t>
      </w:r>
      <w:r w:rsidR="00A64309">
        <w:t>a</w:t>
      </w:r>
      <w:r w:rsidRPr="006D49A5" w:rsidR="00C677D8">
        <w:t> žiadosť o vyslove</w:t>
      </w:r>
      <w:r w:rsidRPr="006D49A5" w:rsidR="00C677D8">
        <w:t xml:space="preserve">nie dôvery </w:t>
      </w:r>
      <w:r w:rsidRPr="006D49A5" w:rsidR="00675EFE">
        <w:t xml:space="preserve">vláde </w:t>
      </w:r>
      <w:r w:rsidRPr="006D49A5" w:rsidR="00203757">
        <w:t xml:space="preserve">(tlač </w:t>
      </w:r>
      <w:r w:rsidRPr="006D49A5" w:rsidR="006D49A5">
        <w:t>45</w:t>
      </w:r>
      <w:r w:rsidRPr="006D49A5" w:rsidR="00C677D8">
        <w:t xml:space="preserve">) </w:t>
      </w:r>
      <w:r w:rsidRPr="006D49A5">
        <w:t>bolo</w:t>
      </w:r>
      <w:r w:rsidRPr="006D49A5" w:rsidR="00D824CD">
        <w:t xml:space="preserve"> </w:t>
      </w:r>
      <w:r w:rsidRPr="006D49A5">
        <w:t xml:space="preserve">predložené v súlade s </w:t>
      </w:r>
      <w:r w:rsidRPr="006D49A5" w:rsidR="00163262">
        <w:t>č</w:t>
      </w:r>
      <w:r w:rsidRPr="006D49A5">
        <w:t>l. 86 písm. f) Ústavy Slovenskej republiky v</w:t>
      </w:r>
      <w:r w:rsidRPr="006D49A5" w:rsidR="00D824CD">
        <w:t> </w:t>
      </w:r>
      <w:r w:rsidRPr="006D49A5">
        <w:t>termíne</w:t>
      </w:r>
      <w:r w:rsidRPr="006D49A5" w:rsidR="00D824CD">
        <w:t xml:space="preserve"> </w:t>
      </w:r>
      <w:r w:rsidRPr="006D49A5">
        <w:t>stanovenom čl. 1</w:t>
      </w:r>
      <w:r w:rsidRPr="006D49A5" w:rsidR="00203757">
        <w:t xml:space="preserve">13 Ústavy Slovenskej republiky </w:t>
      </w:r>
    </w:p>
    <w:p w:rsidR="00AF3E9D" w:rsidRPr="006D49A5" w:rsidP="00322311"/>
    <w:p w:rsidR="00AF3E9D" w:rsidRPr="006D49A5" w:rsidP="00322311">
      <w:pPr>
        <w:numPr>
          <w:ilvl w:val="0"/>
          <w:numId w:val="3"/>
        </w:numPr>
        <w:ind w:left="426" w:hanging="426"/>
        <w:rPr>
          <w:b/>
          <w:bCs/>
        </w:rPr>
      </w:pPr>
      <w:r w:rsidRPr="006D49A5">
        <w:rPr>
          <w:b/>
          <w:bCs/>
        </w:rPr>
        <w:t>súhlasí</w:t>
      </w:r>
    </w:p>
    <w:p w:rsidR="00D824CD" w:rsidRPr="006D49A5" w:rsidP="00322311">
      <w:pPr>
        <w:pStyle w:val="BodyText"/>
        <w:ind w:firstLine="426"/>
      </w:pPr>
      <w:r w:rsidRPr="006D49A5" w:rsidR="00AF3E9D">
        <w:t xml:space="preserve">s </w:t>
      </w:r>
      <w:r w:rsidRPr="006D49A5" w:rsidR="00C677D8">
        <w:t>Programovým vyhláse</w:t>
      </w:r>
      <w:r w:rsidRPr="006D49A5" w:rsidR="00675EFE">
        <w:t xml:space="preserve">ním vlády Slovenskej republiky </w:t>
      </w:r>
      <w:r w:rsidR="00A64309">
        <w:t xml:space="preserve">a </w:t>
      </w:r>
      <w:r w:rsidRPr="006D49A5" w:rsidR="00675EFE">
        <w:t>so</w:t>
      </w:r>
      <w:r w:rsidRPr="006D49A5" w:rsidR="00D90F05">
        <w:t xml:space="preserve"> </w:t>
      </w:r>
      <w:r w:rsidRPr="006D49A5" w:rsidR="00C677D8">
        <w:t>žiad</w:t>
      </w:r>
      <w:r w:rsidRPr="006D49A5" w:rsidR="00675EFE">
        <w:t>osťou</w:t>
      </w:r>
      <w:r w:rsidRPr="006D49A5" w:rsidR="00C677D8">
        <w:t xml:space="preserve"> o vyslovenie dôvery </w:t>
      </w:r>
      <w:r w:rsidRPr="006D49A5" w:rsidR="00675EFE">
        <w:t>vlád</w:t>
      </w:r>
      <w:r w:rsidRPr="006D49A5" w:rsidR="00675EFE">
        <w:t xml:space="preserve">e </w:t>
      </w:r>
      <w:r w:rsidRPr="006D49A5" w:rsidR="00894DA9">
        <w:t xml:space="preserve">(tlač </w:t>
      </w:r>
      <w:r w:rsidRPr="006D49A5" w:rsidR="006D49A5">
        <w:t>45</w:t>
      </w:r>
      <w:r w:rsidRPr="006D49A5" w:rsidR="00C677D8">
        <w:t>)</w:t>
      </w:r>
    </w:p>
    <w:p w:rsidR="00AF3E9D" w:rsidRPr="006D49A5" w:rsidP="00322311">
      <w:r w:rsidRPr="006D49A5" w:rsidR="00D824CD">
        <w:t xml:space="preserve"> </w:t>
      </w:r>
    </w:p>
    <w:p w:rsidR="00322311" w:rsidRPr="00322311" w:rsidP="00322311">
      <w:pPr>
        <w:numPr>
          <w:ilvl w:val="0"/>
          <w:numId w:val="3"/>
        </w:numPr>
        <w:ind w:left="426" w:right="-567" w:hanging="426"/>
        <w:rPr>
          <w:b/>
        </w:rPr>
      </w:pPr>
      <w:r w:rsidRPr="00322311" w:rsidR="00AF3E9D">
        <w:rPr>
          <w:b/>
        </w:rPr>
        <w:t>odporúča</w:t>
      </w:r>
    </w:p>
    <w:p w:rsidR="00AF3E9D" w:rsidRPr="00322311" w:rsidP="00322311">
      <w:pPr>
        <w:ind w:left="426" w:right="-567"/>
        <w:rPr>
          <w:b/>
        </w:rPr>
      </w:pPr>
      <w:r w:rsidRPr="00322311">
        <w:rPr>
          <w:b/>
        </w:rPr>
        <w:t>Národnej rade Slovenskej republiky</w:t>
      </w:r>
    </w:p>
    <w:p w:rsidR="00322311" w:rsidRPr="00322311" w:rsidP="00322311"/>
    <w:p w:rsidR="00AF3E9D" w:rsidRPr="00322311" w:rsidP="00322311">
      <w:pPr>
        <w:ind w:firstLine="426"/>
      </w:pPr>
      <w:r w:rsidRPr="00322311">
        <w:t xml:space="preserve">podľa </w:t>
      </w:r>
      <w:r w:rsidRPr="00322311" w:rsidR="00163262">
        <w:t>č</w:t>
      </w:r>
      <w:r w:rsidRPr="00322311">
        <w:t xml:space="preserve">l. 86 písm. f) Ústavy Slovenskej republiky </w:t>
      </w:r>
    </w:p>
    <w:p w:rsidR="00891971" w:rsidRPr="00322311" w:rsidP="00322311"/>
    <w:p w:rsidR="00AF3E9D" w:rsidRPr="00322311" w:rsidP="00322311">
      <w:pPr>
        <w:numPr>
          <w:ilvl w:val="0"/>
          <w:numId w:val="4"/>
        </w:numPr>
        <w:rPr>
          <w:b/>
          <w:bCs/>
        </w:rPr>
      </w:pPr>
      <w:r w:rsidRPr="00322311">
        <w:rPr>
          <w:b/>
          <w:bCs/>
        </w:rPr>
        <w:t xml:space="preserve">s c h v á l i  ť </w:t>
      </w:r>
    </w:p>
    <w:p w:rsidR="00AF3E9D" w:rsidRPr="00322311" w:rsidP="00322311">
      <w:pPr>
        <w:ind w:firstLine="708"/>
      </w:pPr>
      <w:r w:rsidRPr="00322311">
        <w:t xml:space="preserve">Programové vyhlásenie vlády Slovenskej republiky </w:t>
      </w:r>
    </w:p>
    <w:p w:rsidR="00AF3E9D" w:rsidRPr="00322311" w:rsidP="00322311">
      <w:pPr>
        <w:ind w:left="1380"/>
      </w:pPr>
    </w:p>
    <w:p w:rsidR="00322311" w:rsidRPr="00322311" w:rsidP="00322311">
      <w:pPr>
        <w:numPr>
          <w:ilvl w:val="0"/>
          <w:numId w:val="4"/>
        </w:numPr>
        <w:rPr>
          <w:b/>
          <w:bCs/>
        </w:rPr>
      </w:pPr>
      <w:r w:rsidRPr="00322311" w:rsidR="00AF3E9D">
        <w:rPr>
          <w:b/>
          <w:bCs/>
        </w:rPr>
        <w:t xml:space="preserve">v y s l o v i ť  </w:t>
      </w:r>
    </w:p>
    <w:p w:rsidR="00AF3E9D" w:rsidRPr="00322311" w:rsidP="00322311">
      <w:pPr>
        <w:ind w:left="720"/>
        <w:rPr>
          <w:b/>
          <w:bCs/>
        </w:rPr>
      </w:pPr>
      <w:r w:rsidRPr="00322311">
        <w:t>dôveru vláde Slovenskej republiky</w:t>
      </w:r>
    </w:p>
    <w:p w:rsidR="00D824CD" w:rsidRPr="00322311" w:rsidP="00322311">
      <w:pPr>
        <w:rPr>
          <w:b/>
        </w:rPr>
      </w:pPr>
    </w:p>
    <w:p w:rsidR="00AF3E9D" w:rsidRPr="00322311" w:rsidP="00322311">
      <w:pPr>
        <w:numPr>
          <w:ilvl w:val="0"/>
          <w:numId w:val="3"/>
        </w:numPr>
        <w:ind w:left="426" w:right="-567" w:hanging="426"/>
        <w:rPr>
          <w:b/>
        </w:rPr>
      </w:pPr>
      <w:r w:rsidRPr="00322311">
        <w:rPr>
          <w:b/>
        </w:rPr>
        <w:t>poveruje</w:t>
      </w:r>
    </w:p>
    <w:p w:rsidR="00AF3E9D" w:rsidRPr="00322311" w:rsidP="00322311">
      <w:pPr>
        <w:ind w:right="-567" w:firstLine="426"/>
        <w:rPr>
          <w:b/>
        </w:rPr>
      </w:pPr>
      <w:r w:rsidRPr="00322311">
        <w:rPr>
          <w:b/>
        </w:rPr>
        <w:t xml:space="preserve">poslanca </w:t>
      </w:r>
      <w:r w:rsidR="00C9706E">
        <w:rPr>
          <w:b/>
        </w:rPr>
        <w:t>Ladis</w:t>
      </w:r>
      <w:r w:rsidR="00C9706E">
        <w:rPr>
          <w:b/>
        </w:rPr>
        <w:t>lava K</w:t>
      </w:r>
      <w:r w:rsidRPr="00322311" w:rsidR="00322311">
        <w:rPr>
          <w:b/>
        </w:rPr>
        <w:t>amenického</w:t>
      </w:r>
    </w:p>
    <w:p w:rsidR="00AF3E9D" w:rsidRPr="00322311" w:rsidP="00C9706E">
      <w:pPr>
        <w:ind w:firstLine="426"/>
        <w:jc w:val="both"/>
        <w:rPr>
          <w:b/>
        </w:rPr>
      </w:pPr>
      <w:r w:rsidRPr="00322311">
        <w:t>plniť úlohy, ktoré vyplývajú pre spravodajcu výboru zo zákona NR SR č</w:t>
      </w:r>
      <w:r w:rsidRPr="00322311" w:rsidR="00322311">
        <w:t xml:space="preserve">. </w:t>
      </w:r>
      <w:r w:rsidRPr="00322311">
        <w:t>350/1996  Z. z.</w:t>
      </w:r>
      <w:r w:rsidR="00C9706E">
        <w:t xml:space="preserve"> </w:t>
      </w:r>
      <w:r w:rsidRPr="00322311">
        <w:t>o rokovacom poriadku NR SR v znení neskorších predpisov</w:t>
      </w:r>
    </w:p>
    <w:p w:rsidR="00AF3E9D" w:rsidRPr="00322311" w:rsidP="00C9706E">
      <w:pPr>
        <w:jc w:val="both"/>
        <w:rPr>
          <w:b/>
        </w:rPr>
      </w:pPr>
    </w:p>
    <w:p w:rsidR="00322311" w:rsidP="00C9706E">
      <w:pPr>
        <w:numPr>
          <w:ilvl w:val="0"/>
          <w:numId w:val="3"/>
        </w:numPr>
        <w:ind w:left="426" w:right="-567" w:hanging="426"/>
        <w:jc w:val="both"/>
        <w:rPr>
          <w:b/>
        </w:rPr>
      </w:pPr>
      <w:r w:rsidRPr="00322311" w:rsidR="00AF3E9D">
        <w:rPr>
          <w:b/>
        </w:rPr>
        <w:t>ukladá</w:t>
      </w:r>
    </w:p>
    <w:p w:rsidR="00AF3E9D" w:rsidRPr="00322311" w:rsidP="00C9706E">
      <w:pPr>
        <w:ind w:left="426" w:right="-567"/>
        <w:jc w:val="both"/>
        <w:rPr>
          <w:b/>
        </w:rPr>
      </w:pPr>
      <w:r w:rsidRPr="00322311">
        <w:rPr>
          <w:b/>
        </w:rPr>
        <w:t>predsedovi výboru</w:t>
      </w:r>
    </w:p>
    <w:p w:rsidR="00AF3E9D" w:rsidRPr="00322311" w:rsidP="00C9706E">
      <w:pPr>
        <w:ind w:firstLine="426"/>
        <w:jc w:val="both"/>
      </w:pPr>
      <w:r w:rsidRPr="00322311">
        <w:t xml:space="preserve">informovať predsedu Národnej rady Slovenskej republiky o výsledku prerokovania </w:t>
      </w:r>
      <w:r w:rsidRPr="00322311" w:rsidR="00D824CD">
        <w:t xml:space="preserve">Programového vyhlásenia vlády Slovenskej republiky </w:t>
      </w:r>
      <w:r w:rsidRPr="00322311" w:rsidR="00675EFE">
        <w:t>so žiadosťou</w:t>
      </w:r>
      <w:r w:rsidRPr="00322311" w:rsidR="00D824CD">
        <w:t xml:space="preserve"> o vyslovenie dôvery vláde </w:t>
      </w:r>
      <w:r w:rsidRPr="00322311">
        <w:t>vo výbore.</w:t>
      </w:r>
    </w:p>
    <w:p w:rsidR="00C9706E" w:rsidP="00322311">
      <w:pPr>
        <w:pStyle w:val="Heading3"/>
        <w:jc w:val="center"/>
        <w:rPr>
          <w:sz w:val="24"/>
          <w:szCs w:val="24"/>
        </w:rPr>
      </w:pPr>
      <w:r w:rsidRPr="00322311" w:rsidR="00AF3E9D">
        <w:rPr>
          <w:sz w:val="24"/>
          <w:szCs w:val="24"/>
        </w:rPr>
        <w:t xml:space="preserve">                                          </w:t>
      </w:r>
    </w:p>
    <w:p w:rsidR="0046267E" w:rsidRPr="0046267E" w:rsidP="0046267E"/>
    <w:p w:rsidR="00CF63A0" w:rsidP="00322311">
      <w:pPr>
        <w:pStyle w:val="Heading3"/>
        <w:jc w:val="center"/>
        <w:rPr>
          <w:sz w:val="24"/>
          <w:szCs w:val="24"/>
        </w:rPr>
      </w:pPr>
      <w:r w:rsidRPr="00322311" w:rsidR="00AF3E9D">
        <w:rPr>
          <w:sz w:val="24"/>
          <w:szCs w:val="24"/>
        </w:rPr>
        <w:t xml:space="preserve">            </w:t>
      </w:r>
    </w:p>
    <w:p w:rsidR="00322311" w:rsidP="00322311">
      <w:pPr>
        <w:pStyle w:val="Heading3"/>
        <w:jc w:val="center"/>
        <w:rPr>
          <w:sz w:val="24"/>
          <w:szCs w:val="24"/>
        </w:rPr>
      </w:pPr>
      <w:r w:rsidRPr="00322311" w:rsidR="00AF3E9D">
        <w:rPr>
          <w:sz w:val="24"/>
          <w:szCs w:val="24"/>
        </w:rPr>
        <w:t xml:space="preserve">                                                                          </w:t>
      </w:r>
    </w:p>
    <w:p w:rsidR="00AF3E9D" w:rsidRPr="00322311" w:rsidP="00322311">
      <w:pPr>
        <w:pStyle w:val="Heading3"/>
        <w:jc w:val="center"/>
        <w:rPr>
          <w:sz w:val="24"/>
          <w:szCs w:val="24"/>
        </w:rPr>
      </w:pPr>
      <w:r w:rsidR="00322311">
        <w:rPr>
          <w:sz w:val="24"/>
          <w:szCs w:val="24"/>
        </w:rPr>
        <w:tab/>
        <w:tab/>
        <w:tab/>
        <w:tab/>
        <w:tab/>
        <w:tab/>
        <w:tab/>
        <w:tab/>
        <w:tab/>
        <w:tab/>
        <w:t>Ladislav Kamenický</w:t>
      </w:r>
      <w:r w:rsidRPr="00322311" w:rsidR="00891971">
        <w:rPr>
          <w:sz w:val="24"/>
          <w:szCs w:val="24"/>
        </w:rPr>
        <w:t xml:space="preserve"> </w:t>
      </w:r>
    </w:p>
    <w:p w:rsidR="00AF3E9D" w:rsidP="00322311">
      <w:pPr>
        <w:ind w:right="-567"/>
        <w:jc w:val="center"/>
      </w:pPr>
      <w:r w:rsidRPr="00322311">
        <w:t xml:space="preserve">                                                                        </w:t>
      </w:r>
      <w:r w:rsidR="00C9706E">
        <w:t xml:space="preserve">                   </w:t>
      </w:r>
      <w:r w:rsidR="009340D0">
        <w:t xml:space="preserve">                            </w:t>
      </w:r>
      <w:r w:rsidRPr="00322311">
        <w:t>predseda výboru</w:t>
      </w:r>
    </w:p>
    <w:p w:rsidR="0046267E" w:rsidP="00322311">
      <w:pPr>
        <w:ind w:right="-567"/>
        <w:jc w:val="center"/>
      </w:pPr>
    </w:p>
    <w:p w:rsidR="0046267E" w:rsidP="0046267E">
      <w:pPr>
        <w:jc w:val="both"/>
        <w:rPr>
          <w:b/>
        </w:rPr>
      </w:pPr>
      <w:r>
        <w:rPr>
          <w:b/>
        </w:rPr>
        <w:t xml:space="preserve">   Irén Sárközy</w:t>
      </w:r>
    </w:p>
    <w:p w:rsidR="0046267E" w:rsidP="0046267E">
      <w:pPr>
        <w:jc w:val="both"/>
        <w:rPr>
          <w:b/>
        </w:rPr>
      </w:pPr>
      <w:r>
        <w:rPr>
          <w:b/>
        </w:rPr>
        <w:t xml:space="preserve"> Peter Štarchoň</w:t>
      </w:r>
    </w:p>
    <w:p w:rsidR="0046267E" w:rsidP="0046267E">
      <w:pPr>
        <w:jc w:val="both"/>
      </w:pPr>
      <w:r>
        <w:t>overovateľ výboru</w:t>
      </w:r>
    </w:p>
    <w:p w:rsidR="0046267E" w:rsidP="0046267E">
      <w:pPr>
        <w:ind w:right="-567"/>
      </w:pPr>
    </w:p>
    <w:sectPr w:rsidSect="00CF63A0">
      <w:pgSz w:w="11906" w:h="16838"/>
      <w:pgMar w:top="568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F6384"/>
    <w:multiLevelType w:val="hybridMultilevel"/>
    <w:tmpl w:val="D5B2C5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803C98"/>
    <w:multiLevelType w:val="singleLevel"/>
    <w:tmpl w:val="8FCC0252"/>
    <w:lvl w:ilvl="0">
      <w:start w:val="1"/>
      <w:numFmt w:val="decimal"/>
      <w:lvlText w:val="%1)"/>
      <w:lvlJc w:val="left"/>
      <w:pPr>
        <w:tabs>
          <w:tab w:val="num" w:pos="1740"/>
        </w:tabs>
        <w:ind w:left="1740" w:hanging="360"/>
      </w:pPr>
      <w:rPr>
        <w:rFonts w:hint="default"/>
        <w:b/>
      </w:rPr>
    </w:lvl>
  </w:abstractNum>
  <w:abstractNum w:abstractNumId="2">
    <w:nsid w:val="5D0D0914"/>
    <w:multiLevelType w:val="hybridMultilevel"/>
    <w:tmpl w:val="4C2A5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4348FE"/>
    <w:multiLevelType w:val="hybridMultilevel"/>
    <w:tmpl w:val="A68E06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C2C25C7"/>
    <w:multiLevelType w:val="hybridMultilevel"/>
    <w:tmpl w:val="0916E33C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oNotTrackMoves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39DB"/>
    <w:rsid w:val="00085C2D"/>
    <w:rsid w:val="001135FB"/>
    <w:rsid w:val="0013380A"/>
    <w:rsid w:val="00163262"/>
    <w:rsid w:val="00190108"/>
    <w:rsid w:val="00203757"/>
    <w:rsid w:val="0031278A"/>
    <w:rsid w:val="00322311"/>
    <w:rsid w:val="0037376B"/>
    <w:rsid w:val="00425A14"/>
    <w:rsid w:val="00427433"/>
    <w:rsid w:val="0046267E"/>
    <w:rsid w:val="004809F0"/>
    <w:rsid w:val="00556026"/>
    <w:rsid w:val="005A39DB"/>
    <w:rsid w:val="006718EC"/>
    <w:rsid w:val="00675EFE"/>
    <w:rsid w:val="006B16D8"/>
    <w:rsid w:val="006D49A5"/>
    <w:rsid w:val="006F6BA3"/>
    <w:rsid w:val="00717A7D"/>
    <w:rsid w:val="007803E4"/>
    <w:rsid w:val="008166F7"/>
    <w:rsid w:val="00891971"/>
    <w:rsid w:val="00894DA9"/>
    <w:rsid w:val="009340D0"/>
    <w:rsid w:val="009F534F"/>
    <w:rsid w:val="00A64309"/>
    <w:rsid w:val="00AF3E9D"/>
    <w:rsid w:val="00C60F4B"/>
    <w:rsid w:val="00C677D8"/>
    <w:rsid w:val="00C9706E"/>
    <w:rsid w:val="00CC43BF"/>
    <w:rsid w:val="00CD7873"/>
    <w:rsid w:val="00CF63A0"/>
    <w:rsid w:val="00D824CD"/>
    <w:rsid w:val="00D83FF7"/>
    <w:rsid w:val="00D90F05"/>
    <w:rsid w:val="00ED3647"/>
    <w:rsid w:val="00EE1658"/>
    <w:rsid w:val="00F0527A"/>
    <w:rsid w:val="00F36484"/>
  </w:rsids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HTML Top of Form" w:semiHidden="0" w:uiPriority="0" w:unhideWhenUsed="0"/>
    <w:lsdException w:name="HTML Bottom of Form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 w:uiPriority="0" w:unhideWhenUsed="0"/>
    <w:lsdException w:name="annotation subject" w:semiHidden="0" w:uiPriority="0" w:unhideWhenUsed="0"/>
    <w:lsdException w:name="No List" w:semiHidden="0" w:uiPriority="0" w:unhideWhenUsed="0"/>
    <w:lsdException w:name="Outline List 1" w:semiHidden="0" w:uiPriority="0" w:unhideWhenUsed="0"/>
    <w:lsdException w:name="Outline List 2" w:semiHidden="0" w:uiPriority="0" w:unhideWhenUsed="0"/>
    <w:lsdException w:name="Outline List 3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sk-SK" w:eastAsia="sk-SK" w:bidi="ar-SA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sz w:val="28"/>
      <w:szCs w:val="20"/>
    </w:rPr>
  </w:style>
  <w:style w:type="paragraph" w:styleId="Heading3">
    <w:name w:val="heading 3"/>
    <w:basedOn w:val="Normal"/>
    <w:next w:val="Normal"/>
    <w:qFormat/>
    <w:pPr>
      <w:keepNext/>
      <w:ind w:right="-567"/>
      <w:outlineLvl w:val="2"/>
    </w:pPr>
    <w:rPr>
      <w:b/>
      <w:sz w:val="28"/>
      <w:szCs w:val="20"/>
    </w:rPr>
  </w:style>
  <w:style w:type="paragraph" w:styleId="Heading4">
    <w:name w:val="heading 4"/>
    <w:basedOn w:val="Normal"/>
    <w:next w:val="Normal"/>
    <w:qFormat/>
    <w:pPr>
      <w:keepNext/>
      <w:ind w:right="-567"/>
      <w:outlineLvl w:val="3"/>
    </w:pPr>
    <w:rPr>
      <w:szCs w:val="20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rsid w:val="00D824CD"/>
    <w:pPr>
      <w:jc w:val="both"/>
    </w:pPr>
  </w:style>
  <w:style w:type="paragraph" w:styleId="BalloonText">
    <w:name w:val="Balloon Text"/>
    <w:basedOn w:val="Normal"/>
    <w:link w:val="TextbublinyChar"/>
    <w:rsid w:val="00F0527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BalloonText"/>
    <w:rsid w:val="00F052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targetScreenSz w:val="1024x768"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numbering" Target="numbering.xml" /><Relationship Id="rId5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Kancelária NR SR</Company>
  <LinksUpToDate>false</LinksUpToDate>
  <CharactersWithSpaces>1736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Spokojný používateľ aplikácie Microsoft Office</dc:creator>
  <cp:lastModifiedBy>Holubová, Petra</cp:lastModifiedBy>
  <cp:revision>54</cp:revision>
  <cp:lastPrinted>2016-04-15T14:01:00Z</cp:lastPrinted>
  <dcterms:created xsi:type="dcterms:W3CDTF">2002-10-23T11:24:00Z</dcterms:created>
  <dcterms:modified xsi:type="dcterms:W3CDTF">2016-04-18T17:44:00Z</dcterms:modified>
</cp:coreProperties>
</file>